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81" w:rsidRPr="00296258" w:rsidRDefault="00ED4B31" w:rsidP="00296258">
      <w:pPr>
        <w:jc w:val="center"/>
        <w:rPr>
          <w:b/>
        </w:rPr>
      </w:pPr>
      <w:r>
        <w:rPr>
          <w:b/>
        </w:rPr>
        <w:t xml:space="preserve">Template: </w:t>
      </w:r>
      <w:r w:rsidR="001A2824">
        <w:rPr>
          <w:b/>
        </w:rPr>
        <w:t xml:space="preserve">Examples of </w:t>
      </w:r>
      <w:r w:rsidR="00EE32F4" w:rsidRPr="00296258">
        <w:rPr>
          <w:b/>
        </w:rPr>
        <w:t>the</w:t>
      </w:r>
      <w:r w:rsidR="00296258" w:rsidRPr="00296258">
        <w:rPr>
          <w:b/>
        </w:rPr>
        <w:t xml:space="preserve"> Ten Stages of Genocide</w:t>
      </w:r>
      <w:r w:rsidR="001A2824">
        <w:rPr>
          <w:b/>
        </w:rPr>
        <w:t>: Cambodian Genocide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3936"/>
        <w:gridCol w:w="3192"/>
      </w:tblGrid>
      <w:tr w:rsidR="00296258" w:rsidTr="00296258">
        <w:tc>
          <w:tcPr>
            <w:tcW w:w="2448" w:type="dxa"/>
            <w:shd w:val="clear" w:color="auto" w:fill="EEECE1" w:themeFill="background2"/>
          </w:tcPr>
          <w:p w:rsidR="00296258" w:rsidRPr="00296258" w:rsidRDefault="00296258" w:rsidP="00296258">
            <w:pPr>
              <w:rPr>
                <w:b/>
              </w:rPr>
            </w:pPr>
            <w:r w:rsidRPr="00296258">
              <w:rPr>
                <w:b/>
              </w:rPr>
              <w:t>Stage:</w:t>
            </w:r>
          </w:p>
        </w:tc>
        <w:tc>
          <w:tcPr>
            <w:tcW w:w="3936" w:type="dxa"/>
            <w:shd w:val="clear" w:color="auto" w:fill="EEECE1" w:themeFill="background2"/>
          </w:tcPr>
          <w:p w:rsidR="00296258" w:rsidRPr="00296258" w:rsidRDefault="00296258" w:rsidP="00296258">
            <w:pPr>
              <w:rPr>
                <w:b/>
              </w:rPr>
            </w:pPr>
            <w:r w:rsidRPr="00296258">
              <w:rPr>
                <w:b/>
              </w:rPr>
              <w:t>Meaning:</w:t>
            </w:r>
          </w:p>
        </w:tc>
        <w:tc>
          <w:tcPr>
            <w:tcW w:w="3192" w:type="dxa"/>
            <w:shd w:val="clear" w:color="auto" w:fill="EEECE1" w:themeFill="background2"/>
          </w:tcPr>
          <w:p w:rsidR="00296258" w:rsidRDefault="001A2824" w:rsidP="00296258">
            <w:pPr>
              <w:rPr>
                <w:b/>
              </w:rPr>
            </w:pPr>
            <w:r>
              <w:rPr>
                <w:b/>
              </w:rPr>
              <w:t>Examples from the Cambodian Genocide</w:t>
            </w:r>
          </w:p>
          <w:p w:rsidR="00296258" w:rsidRDefault="00296258" w:rsidP="00296258">
            <w:pPr>
              <w:rPr>
                <w:b/>
              </w:rPr>
            </w:pPr>
          </w:p>
          <w:p w:rsidR="00296258" w:rsidRPr="00296258" w:rsidRDefault="00296258" w:rsidP="00296258">
            <w:pPr>
              <w:rPr>
                <w:b/>
              </w:rPr>
            </w:pPr>
          </w:p>
        </w:tc>
      </w:tr>
      <w:tr w:rsidR="00296258" w:rsidTr="00296258">
        <w:tc>
          <w:tcPr>
            <w:tcW w:w="2448" w:type="dxa"/>
          </w:tcPr>
          <w:p w:rsidR="00296258" w:rsidRPr="00B67137" w:rsidRDefault="00296258" w:rsidP="00296258">
            <w:pPr>
              <w:rPr>
                <w:b/>
              </w:rPr>
            </w:pPr>
            <w:r w:rsidRPr="00B67137">
              <w:rPr>
                <w:b/>
              </w:rPr>
              <w:t>Classification</w:t>
            </w:r>
          </w:p>
        </w:tc>
        <w:tc>
          <w:tcPr>
            <w:tcW w:w="3936" w:type="dxa"/>
          </w:tcPr>
          <w:p w:rsidR="00296258" w:rsidRDefault="00296258" w:rsidP="00296258">
            <w:r>
              <w:t>Making a distinction between groups ( us and them)</w:t>
            </w:r>
          </w:p>
        </w:tc>
        <w:tc>
          <w:tcPr>
            <w:tcW w:w="3192" w:type="dxa"/>
          </w:tcPr>
          <w:p w:rsidR="00EE32F4" w:rsidRDefault="00EE32F4" w:rsidP="00BF3482">
            <w:pPr>
              <w:pStyle w:val="ListParagraph"/>
              <w:numPr>
                <w:ilvl w:val="0"/>
                <w:numId w:val="20"/>
              </w:numPr>
            </w:pPr>
          </w:p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</w:tc>
      </w:tr>
      <w:tr w:rsidR="00296258" w:rsidTr="00296258">
        <w:tc>
          <w:tcPr>
            <w:tcW w:w="2448" w:type="dxa"/>
          </w:tcPr>
          <w:p w:rsidR="00296258" w:rsidRPr="00B67137" w:rsidRDefault="00296258" w:rsidP="00296258">
            <w:pPr>
              <w:rPr>
                <w:b/>
              </w:rPr>
            </w:pPr>
            <w:r w:rsidRPr="00B67137">
              <w:rPr>
                <w:b/>
              </w:rPr>
              <w:t>Symbolization</w:t>
            </w:r>
          </w:p>
        </w:tc>
        <w:tc>
          <w:tcPr>
            <w:tcW w:w="3936" w:type="dxa"/>
          </w:tcPr>
          <w:p w:rsidR="00296258" w:rsidRDefault="00296258" w:rsidP="00296258">
            <w:r>
              <w:t>To give names or symbols to represent groups (“Jews</w:t>
            </w:r>
            <w:r w:rsidR="00B67137">
              <w:t>”</w:t>
            </w:r>
            <w:r>
              <w:t>, Cockroaches, Yellow  Star of David</w:t>
            </w:r>
          </w:p>
        </w:tc>
        <w:tc>
          <w:tcPr>
            <w:tcW w:w="3192" w:type="dxa"/>
          </w:tcPr>
          <w:p w:rsidR="00EE32F4" w:rsidRDefault="00EE32F4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</w:tc>
      </w:tr>
      <w:tr w:rsidR="00296258" w:rsidTr="00296258">
        <w:tc>
          <w:tcPr>
            <w:tcW w:w="2448" w:type="dxa"/>
          </w:tcPr>
          <w:p w:rsidR="00296258" w:rsidRPr="00B67137" w:rsidRDefault="00B67137" w:rsidP="00296258">
            <w:pPr>
              <w:rPr>
                <w:b/>
              </w:rPr>
            </w:pPr>
            <w:r w:rsidRPr="00B67137">
              <w:rPr>
                <w:b/>
              </w:rPr>
              <w:t>Discrimination</w:t>
            </w:r>
          </w:p>
        </w:tc>
        <w:tc>
          <w:tcPr>
            <w:tcW w:w="3936" w:type="dxa"/>
          </w:tcPr>
          <w:p w:rsidR="00296258" w:rsidRDefault="00B67137" w:rsidP="00296258">
            <w:r>
              <w:t>The dominant or controlling groups uses laws or political power to deny rights to others</w:t>
            </w:r>
          </w:p>
        </w:tc>
        <w:tc>
          <w:tcPr>
            <w:tcW w:w="3192" w:type="dxa"/>
          </w:tcPr>
          <w:p w:rsidR="00272D33" w:rsidRDefault="00272D33" w:rsidP="00BF3482">
            <w:pPr>
              <w:pStyle w:val="ListParagraph"/>
              <w:numPr>
                <w:ilvl w:val="0"/>
                <w:numId w:val="20"/>
              </w:numPr>
            </w:pPr>
          </w:p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</w:tc>
      </w:tr>
      <w:tr w:rsidR="00296258" w:rsidTr="00296258">
        <w:tc>
          <w:tcPr>
            <w:tcW w:w="2448" w:type="dxa"/>
          </w:tcPr>
          <w:p w:rsidR="00296258" w:rsidRPr="00B67137" w:rsidRDefault="00B67137" w:rsidP="00296258">
            <w:pPr>
              <w:rPr>
                <w:b/>
              </w:rPr>
            </w:pPr>
            <w:r w:rsidRPr="00B67137">
              <w:rPr>
                <w:b/>
              </w:rPr>
              <w:t>Dehumanization</w:t>
            </w:r>
          </w:p>
        </w:tc>
        <w:tc>
          <w:tcPr>
            <w:tcW w:w="3936" w:type="dxa"/>
          </w:tcPr>
          <w:p w:rsidR="00296258" w:rsidRDefault="00B67137" w:rsidP="00296258">
            <w:r>
              <w:t>To deny the humanity of a group; to make a group appear to be less than human and not worth</w:t>
            </w:r>
            <w:r w:rsidR="00F23981">
              <w:t>y</w:t>
            </w:r>
            <w:r>
              <w:t xml:space="preserve"> of the same treatment or rights</w:t>
            </w:r>
          </w:p>
        </w:tc>
        <w:tc>
          <w:tcPr>
            <w:tcW w:w="3192" w:type="dxa"/>
          </w:tcPr>
          <w:p w:rsidR="00E30EDC" w:rsidRDefault="00E30EDC" w:rsidP="00BF3482">
            <w:pPr>
              <w:pStyle w:val="ListParagraph"/>
              <w:numPr>
                <w:ilvl w:val="0"/>
                <w:numId w:val="20"/>
              </w:numPr>
            </w:pPr>
          </w:p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</w:tc>
      </w:tr>
      <w:tr w:rsidR="00296258" w:rsidTr="00296258">
        <w:tc>
          <w:tcPr>
            <w:tcW w:w="2448" w:type="dxa"/>
          </w:tcPr>
          <w:p w:rsidR="00296258" w:rsidRPr="00184C1F" w:rsidRDefault="00B67137" w:rsidP="00296258">
            <w:pPr>
              <w:rPr>
                <w:b/>
              </w:rPr>
            </w:pPr>
            <w:r w:rsidRPr="00184C1F">
              <w:rPr>
                <w:b/>
              </w:rPr>
              <w:t>Organization</w:t>
            </w:r>
          </w:p>
        </w:tc>
        <w:tc>
          <w:tcPr>
            <w:tcW w:w="3936" w:type="dxa"/>
          </w:tcPr>
          <w:p w:rsidR="00296258" w:rsidRDefault="00B67137" w:rsidP="00296258">
            <w:r>
              <w:t>Usually organized by the state often using militia to downplay the role of the state.  Special army units or militias are trained for these purposes</w:t>
            </w:r>
          </w:p>
        </w:tc>
        <w:tc>
          <w:tcPr>
            <w:tcW w:w="3192" w:type="dxa"/>
          </w:tcPr>
          <w:p w:rsidR="005B3328" w:rsidRDefault="005B3328" w:rsidP="00BF3482">
            <w:pPr>
              <w:pStyle w:val="ListParagraph"/>
              <w:numPr>
                <w:ilvl w:val="0"/>
                <w:numId w:val="20"/>
              </w:numPr>
            </w:pPr>
          </w:p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</w:tc>
      </w:tr>
      <w:tr w:rsidR="00296258" w:rsidTr="00296258">
        <w:tc>
          <w:tcPr>
            <w:tcW w:w="2448" w:type="dxa"/>
          </w:tcPr>
          <w:p w:rsidR="00296258" w:rsidRPr="00184C1F" w:rsidRDefault="00184C1F" w:rsidP="00296258">
            <w:pPr>
              <w:rPr>
                <w:b/>
              </w:rPr>
            </w:pPr>
            <w:r>
              <w:rPr>
                <w:b/>
              </w:rPr>
              <w:t>Polarization:</w:t>
            </w:r>
          </w:p>
        </w:tc>
        <w:tc>
          <w:tcPr>
            <w:tcW w:w="3936" w:type="dxa"/>
          </w:tcPr>
          <w:p w:rsidR="00296258" w:rsidRDefault="00184C1F" w:rsidP="00184C1F">
            <w:r w:rsidRPr="00184C1F">
              <w:t>Radicals</w:t>
            </w:r>
            <w:r>
              <w:t xml:space="preserve"> drive groups apart. Hate groups use polarizing propaganda  forbid intermarriages or social interaction</w:t>
            </w:r>
          </w:p>
        </w:tc>
        <w:tc>
          <w:tcPr>
            <w:tcW w:w="3192" w:type="dxa"/>
          </w:tcPr>
          <w:p w:rsidR="00E30EDC" w:rsidRPr="00BF3482" w:rsidRDefault="00E30EDC" w:rsidP="00BF3482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</w:rPr>
            </w:pPr>
          </w:p>
          <w:p w:rsidR="00BF3482" w:rsidRDefault="00BF3482" w:rsidP="00BF3482">
            <w:pPr>
              <w:pStyle w:val="ListParagraph"/>
              <w:rPr>
                <w:rFonts w:cstheme="minorHAnsi"/>
              </w:rPr>
            </w:pPr>
          </w:p>
          <w:p w:rsidR="00BF3482" w:rsidRDefault="00BF3482" w:rsidP="00BF3482">
            <w:pPr>
              <w:pStyle w:val="ListParagraph"/>
              <w:rPr>
                <w:rFonts w:cstheme="minorHAnsi"/>
              </w:rPr>
            </w:pPr>
          </w:p>
          <w:p w:rsidR="00BF3482" w:rsidRDefault="00BF3482" w:rsidP="00BF3482">
            <w:pPr>
              <w:pStyle w:val="ListParagraph"/>
              <w:rPr>
                <w:rFonts w:cstheme="minorHAnsi"/>
              </w:rPr>
            </w:pPr>
          </w:p>
          <w:p w:rsidR="00BF3482" w:rsidRDefault="00BF3482" w:rsidP="00BF3482">
            <w:pPr>
              <w:pStyle w:val="ListParagraph"/>
              <w:rPr>
                <w:rFonts w:cstheme="minorHAnsi"/>
              </w:rPr>
            </w:pPr>
          </w:p>
          <w:p w:rsidR="00BF3482" w:rsidRDefault="00BF3482" w:rsidP="00BF3482">
            <w:pPr>
              <w:pStyle w:val="ListParagraph"/>
              <w:rPr>
                <w:rFonts w:cstheme="minorHAnsi"/>
              </w:rPr>
            </w:pPr>
          </w:p>
          <w:p w:rsidR="00BF3482" w:rsidRPr="00E30EDC" w:rsidRDefault="00BF3482" w:rsidP="00BF3482">
            <w:pPr>
              <w:pStyle w:val="ListParagraph"/>
              <w:rPr>
                <w:rFonts w:cstheme="minorHAnsi"/>
              </w:rPr>
            </w:pPr>
          </w:p>
          <w:p w:rsidR="00184C1F" w:rsidRDefault="00184C1F" w:rsidP="00184C1F">
            <w:pPr>
              <w:pStyle w:val="ListParagraph"/>
            </w:pPr>
          </w:p>
        </w:tc>
      </w:tr>
      <w:tr w:rsidR="00296258" w:rsidTr="00296258">
        <w:tc>
          <w:tcPr>
            <w:tcW w:w="2448" w:type="dxa"/>
          </w:tcPr>
          <w:p w:rsidR="00296258" w:rsidRPr="00184C1F" w:rsidRDefault="00184C1F" w:rsidP="00296258">
            <w:pPr>
              <w:rPr>
                <w:b/>
              </w:rPr>
            </w:pPr>
            <w:r>
              <w:rPr>
                <w:b/>
              </w:rPr>
              <w:t>Preparation:</w:t>
            </w:r>
          </w:p>
        </w:tc>
        <w:tc>
          <w:tcPr>
            <w:tcW w:w="3936" w:type="dxa"/>
          </w:tcPr>
          <w:p w:rsidR="00296258" w:rsidRDefault="00F23981" w:rsidP="00296258">
            <w:r>
              <w:t>Plans to rid a state of a particular group (“Final Solution”) Often use euphemisms (word or phrase used in place of a term that might be considered to direct, harsh, or unpleasant)”Ethnic cleansing”, purification; anti-terrorism</w:t>
            </w:r>
          </w:p>
        </w:tc>
        <w:tc>
          <w:tcPr>
            <w:tcW w:w="3192" w:type="dxa"/>
          </w:tcPr>
          <w:p w:rsidR="005B3328" w:rsidRDefault="005B3328" w:rsidP="00BF3482">
            <w:pPr>
              <w:pStyle w:val="ListParagraph"/>
              <w:numPr>
                <w:ilvl w:val="0"/>
                <w:numId w:val="20"/>
              </w:numPr>
            </w:pPr>
          </w:p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</w:tc>
      </w:tr>
      <w:tr w:rsidR="00296258" w:rsidTr="00296258">
        <w:tc>
          <w:tcPr>
            <w:tcW w:w="2448" w:type="dxa"/>
          </w:tcPr>
          <w:p w:rsidR="00296258" w:rsidRPr="00184C1F" w:rsidRDefault="00184C1F" w:rsidP="00296258">
            <w:pPr>
              <w:rPr>
                <w:b/>
              </w:rPr>
            </w:pPr>
            <w:r>
              <w:rPr>
                <w:b/>
              </w:rPr>
              <w:t>Persecution:</w:t>
            </w:r>
          </w:p>
        </w:tc>
        <w:tc>
          <w:tcPr>
            <w:tcW w:w="3936" w:type="dxa"/>
          </w:tcPr>
          <w:p w:rsidR="00296258" w:rsidRDefault="00F23981" w:rsidP="00296258">
            <w:r>
              <w:t xml:space="preserve">Victims are identified and separated because of their ethnic or religious identity.  Death lists are created. Property is taken.  Groups can be segregated to certain locations such as ghettoes. </w:t>
            </w:r>
          </w:p>
        </w:tc>
        <w:tc>
          <w:tcPr>
            <w:tcW w:w="3192" w:type="dxa"/>
          </w:tcPr>
          <w:p w:rsidR="009758D5" w:rsidRDefault="009758D5" w:rsidP="009758D5">
            <w:pPr>
              <w:pStyle w:val="ListParagraph"/>
              <w:numPr>
                <w:ilvl w:val="0"/>
                <w:numId w:val="8"/>
              </w:numPr>
            </w:pPr>
          </w:p>
        </w:tc>
      </w:tr>
      <w:tr w:rsidR="00296258" w:rsidTr="00296258">
        <w:tc>
          <w:tcPr>
            <w:tcW w:w="2448" w:type="dxa"/>
          </w:tcPr>
          <w:p w:rsidR="00296258" w:rsidRPr="00184C1F" w:rsidRDefault="00184C1F" w:rsidP="00296258">
            <w:pPr>
              <w:rPr>
                <w:b/>
              </w:rPr>
            </w:pPr>
            <w:r>
              <w:rPr>
                <w:b/>
              </w:rPr>
              <w:t>Extermination:</w:t>
            </w:r>
          </w:p>
        </w:tc>
        <w:tc>
          <w:tcPr>
            <w:tcW w:w="3936" w:type="dxa"/>
          </w:tcPr>
          <w:p w:rsidR="00296258" w:rsidRDefault="009758D5" w:rsidP="00296258">
            <w:r>
              <w:t>The mass killing of persecuted groups that are not considered fully  human by the perpetrators</w:t>
            </w:r>
          </w:p>
          <w:p w:rsidR="009758D5" w:rsidRDefault="009758D5" w:rsidP="00296258"/>
        </w:tc>
        <w:tc>
          <w:tcPr>
            <w:tcW w:w="3192" w:type="dxa"/>
          </w:tcPr>
          <w:p w:rsidR="009758D5" w:rsidRDefault="009758D5" w:rsidP="00BF3482">
            <w:pPr>
              <w:pStyle w:val="ListParagraph"/>
              <w:numPr>
                <w:ilvl w:val="0"/>
                <w:numId w:val="8"/>
              </w:numPr>
              <w:spacing w:before="100" w:beforeAutospacing="1" w:after="100" w:afterAutospacing="1"/>
            </w:pPr>
          </w:p>
          <w:p w:rsidR="00BF3482" w:rsidRDefault="00BF3482" w:rsidP="00BF3482">
            <w:pPr>
              <w:spacing w:before="100" w:beforeAutospacing="1" w:after="100" w:afterAutospacing="1"/>
            </w:pPr>
          </w:p>
          <w:p w:rsidR="00BF3482" w:rsidRDefault="00BF3482" w:rsidP="00BF3482">
            <w:pPr>
              <w:spacing w:before="100" w:beforeAutospacing="1" w:after="100" w:afterAutospacing="1"/>
            </w:pPr>
          </w:p>
          <w:p w:rsidR="00BF3482" w:rsidRDefault="00BF3482" w:rsidP="00BF3482">
            <w:pPr>
              <w:spacing w:before="100" w:beforeAutospacing="1" w:after="100" w:afterAutospacing="1"/>
            </w:pPr>
          </w:p>
        </w:tc>
      </w:tr>
      <w:tr w:rsidR="00296258" w:rsidTr="00296258">
        <w:tc>
          <w:tcPr>
            <w:tcW w:w="2448" w:type="dxa"/>
          </w:tcPr>
          <w:p w:rsidR="00296258" w:rsidRPr="00184C1F" w:rsidRDefault="00184C1F" w:rsidP="00296258">
            <w:pPr>
              <w:rPr>
                <w:b/>
              </w:rPr>
            </w:pPr>
            <w:r>
              <w:rPr>
                <w:b/>
              </w:rPr>
              <w:t>Denial:</w:t>
            </w:r>
          </w:p>
        </w:tc>
        <w:tc>
          <w:tcPr>
            <w:tcW w:w="3936" w:type="dxa"/>
          </w:tcPr>
          <w:p w:rsidR="00296258" w:rsidRDefault="009758D5" w:rsidP="00296258">
            <w:r>
              <w:t xml:space="preserve">Perpetrators destroy evidence of genocide…dig up mass graves and burn bodies, cover up evidence; intimidate witnesses.  Deny any wrongdoing.  Often blame the victims for what happened.  </w:t>
            </w:r>
          </w:p>
        </w:tc>
        <w:tc>
          <w:tcPr>
            <w:tcW w:w="3192" w:type="dxa"/>
          </w:tcPr>
          <w:p w:rsidR="009758D5" w:rsidRDefault="009758D5" w:rsidP="00BF3482">
            <w:pPr>
              <w:pStyle w:val="ListParagraph"/>
              <w:numPr>
                <w:ilvl w:val="0"/>
                <w:numId w:val="8"/>
              </w:numPr>
            </w:pPr>
            <w:bookmarkStart w:id="0" w:name="_GoBack"/>
            <w:bookmarkEnd w:id="0"/>
          </w:p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  <w:p w:rsidR="00BF3482" w:rsidRDefault="00BF3482" w:rsidP="00BF3482"/>
        </w:tc>
      </w:tr>
    </w:tbl>
    <w:p w:rsidR="00296258" w:rsidRDefault="00296258" w:rsidP="00296258"/>
    <w:sectPr w:rsidR="00296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328" w:rsidRDefault="005B3328" w:rsidP="00296258">
      <w:pPr>
        <w:spacing w:after="0" w:line="240" w:lineRule="auto"/>
      </w:pPr>
      <w:r>
        <w:separator/>
      </w:r>
    </w:p>
  </w:endnote>
  <w:endnote w:type="continuationSeparator" w:id="0">
    <w:p w:rsidR="005B3328" w:rsidRDefault="005B3328" w:rsidP="00296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328" w:rsidRDefault="005B3328" w:rsidP="00296258">
      <w:pPr>
        <w:spacing w:after="0" w:line="240" w:lineRule="auto"/>
      </w:pPr>
      <w:r>
        <w:separator/>
      </w:r>
    </w:p>
  </w:footnote>
  <w:footnote w:type="continuationSeparator" w:id="0">
    <w:p w:rsidR="005B3328" w:rsidRDefault="005B3328" w:rsidP="00296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BF6"/>
    <w:multiLevelType w:val="multilevel"/>
    <w:tmpl w:val="B93E0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397323"/>
    <w:multiLevelType w:val="hybridMultilevel"/>
    <w:tmpl w:val="D3B41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B2977"/>
    <w:multiLevelType w:val="hybridMultilevel"/>
    <w:tmpl w:val="1E50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966F5"/>
    <w:multiLevelType w:val="hybridMultilevel"/>
    <w:tmpl w:val="3AECB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A734B"/>
    <w:multiLevelType w:val="hybridMultilevel"/>
    <w:tmpl w:val="A560D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80EFB"/>
    <w:multiLevelType w:val="hybridMultilevel"/>
    <w:tmpl w:val="A670A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194BEA"/>
    <w:multiLevelType w:val="multilevel"/>
    <w:tmpl w:val="31A2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B037D5"/>
    <w:multiLevelType w:val="hybridMultilevel"/>
    <w:tmpl w:val="67605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D60AFE"/>
    <w:multiLevelType w:val="hybridMultilevel"/>
    <w:tmpl w:val="A582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AD18FF"/>
    <w:multiLevelType w:val="hybridMultilevel"/>
    <w:tmpl w:val="2FFC4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80063B"/>
    <w:multiLevelType w:val="hybridMultilevel"/>
    <w:tmpl w:val="5920A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0597B"/>
    <w:multiLevelType w:val="hybridMultilevel"/>
    <w:tmpl w:val="0D6E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747F79"/>
    <w:multiLevelType w:val="hybridMultilevel"/>
    <w:tmpl w:val="0F9E8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0F54C5"/>
    <w:multiLevelType w:val="hybridMultilevel"/>
    <w:tmpl w:val="5DACE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B0417B"/>
    <w:multiLevelType w:val="hybridMultilevel"/>
    <w:tmpl w:val="8CE4A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822C82"/>
    <w:multiLevelType w:val="hybridMultilevel"/>
    <w:tmpl w:val="D868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A46D05"/>
    <w:multiLevelType w:val="hybridMultilevel"/>
    <w:tmpl w:val="44FCD4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2E6649"/>
    <w:multiLevelType w:val="hybridMultilevel"/>
    <w:tmpl w:val="ACBACDA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9E5504F"/>
    <w:multiLevelType w:val="multilevel"/>
    <w:tmpl w:val="50A2D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67395"/>
    <w:multiLevelType w:val="hybridMultilevel"/>
    <w:tmpl w:val="E724E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3"/>
  </w:num>
  <w:num w:numId="5">
    <w:abstractNumId w:val="9"/>
  </w:num>
  <w:num w:numId="6">
    <w:abstractNumId w:val="12"/>
  </w:num>
  <w:num w:numId="7">
    <w:abstractNumId w:val="7"/>
  </w:num>
  <w:num w:numId="8">
    <w:abstractNumId w:val="2"/>
  </w:num>
  <w:num w:numId="9">
    <w:abstractNumId w:val="19"/>
  </w:num>
  <w:num w:numId="10">
    <w:abstractNumId w:val="11"/>
  </w:num>
  <w:num w:numId="11">
    <w:abstractNumId w:val="17"/>
  </w:num>
  <w:num w:numId="12">
    <w:abstractNumId w:val="16"/>
  </w:num>
  <w:num w:numId="13">
    <w:abstractNumId w:val="10"/>
  </w:num>
  <w:num w:numId="14">
    <w:abstractNumId w:val="13"/>
  </w:num>
  <w:num w:numId="15">
    <w:abstractNumId w:val="5"/>
  </w:num>
  <w:num w:numId="16">
    <w:abstractNumId w:val="18"/>
  </w:num>
  <w:num w:numId="17">
    <w:abstractNumId w:val="6"/>
  </w:num>
  <w:num w:numId="18">
    <w:abstractNumId w:val="0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58"/>
    <w:rsid w:val="000C11E1"/>
    <w:rsid w:val="000D57A9"/>
    <w:rsid w:val="00184C1F"/>
    <w:rsid w:val="001A2824"/>
    <w:rsid w:val="00272D33"/>
    <w:rsid w:val="00296258"/>
    <w:rsid w:val="003B01CB"/>
    <w:rsid w:val="00450AA7"/>
    <w:rsid w:val="005B3328"/>
    <w:rsid w:val="00791588"/>
    <w:rsid w:val="007B6B16"/>
    <w:rsid w:val="009758D5"/>
    <w:rsid w:val="00B67137"/>
    <w:rsid w:val="00BF3482"/>
    <w:rsid w:val="00C65078"/>
    <w:rsid w:val="00D47984"/>
    <w:rsid w:val="00E30EDC"/>
    <w:rsid w:val="00ED4B31"/>
    <w:rsid w:val="00EE32F4"/>
    <w:rsid w:val="00F2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6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6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58"/>
  </w:style>
  <w:style w:type="paragraph" w:styleId="Footer">
    <w:name w:val="footer"/>
    <w:basedOn w:val="Normal"/>
    <w:link w:val="FooterChar"/>
    <w:uiPriority w:val="99"/>
    <w:unhideWhenUsed/>
    <w:rsid w:val="00296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258"/>
  </w:style>
  <w:style w:type="paragraph" w:styleId="ListParagraph">
    <w:name w:val="List Paragraph"/>
    <w:basedOn w:val="Normal"/>
    <w:uiPriority w:val="34"/>
    <w:qFormat/>
    <w:rsid w:val="002962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6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6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58"/>
  </w:style>
  <w:style w:type="paragraph" w:styleId="Footer">
    <w:name w:val="footer"/>
    <w:basedOn w:val="Normal"/>
    <w:link w:val="FooterChar"/>
    <w:uiPriority w:val="99"/>
    <w:unhideWhenUsed/>
    <w:rsid w:val="00296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258"/>
  </w:style>
  <w:style w:type="paragraph" w:styleId="ListParagraph">
    <w:name w:val="List Paragraph"/>
    <w:basedOn w:val="Normal"/>
    <w:uiPriority w:val="34"/>
    <w:qFormat/>
    <w:rsid w:val="00296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2014-03-26T14:41:00Z</cp:lastPrinted>
  <dcterms:created xsi:type="dcterms:W3CDTF">2014-03-26T14:41:00Z</dcterms:created>
  <dcterms:modified xsi:type="dcterms:W3CDTF">2014-03-26T14:44:00Z</dcterms:modified>
</cp:coreProperties>
</file>